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5D" w:rsidRDefault="00116C35">
      <w:r>
        <w:rPr>
          <w:noProof/>
          <w:lang w:eastAsia="pt-PT"/>
        </w:rPr>
        <w:drawing>
          <wp:inline distT="0" distB="0" distL="0" distR="0">
            <wp:extent cx="5400040" cy="3600027"/>
            <wp:effectExtent l="19050" t="0" r="0" b="0"/>
            <wp:docPr id="1" name="Imagem 1" descr="https://associacaobarreiropatrimonio.pt/wp-content/uploads/2019/04/DSC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ociacaobarreiropatrimonio.pt/wp-content/uploads/2019/04/DSC_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C35" w:rsidRDefault="00116C35"/>
    <w:p w:rsidR="00116C35" w:rsidRPr="00116C35" w:rsidRDefault="00116C35" w:rsidP="00116C35">
      <w:pPr>
        <w:spacing w:after="0" w:line="384" w:lineRule="atLeast"/>
        <w:textAlignment w:val="baseline"/>
        <w:outlineLvl w:val="0"/>
        <w:rPr>
          <w:rFonts w:ascii="&amp;quot" w:eastAsia="Times New Roman" w:hAnsi="&amp;quot" w:cs="Times New Roman"/>
          <w:color w:val="333333"/>
          <w:kern w:val="36"/>
          <w:sz w:val="32"/>
          <w:szCs w:val="32"/>
          <w:lang w:eastAsia="pt-PT"/>
        </w:rPr>
      </w:pPr>
      <w:r w:rsidRPr="00116C35">
        <w:rPr>
          <w:rFonts w:ascii="&amp;quot" w:eastAsia="Times New Roman" w:hAnsi="&amp;quot" w:cs="Times New Roman"/>
          <w:color w:val="333333"/>
          <w:kern w:val="36"/>
          <w:sz w:val="32"/>
          <w:szCs w:val="32"/>
          <w:lang w:eastAsia="pt-PT"/>
        </w:rPr>
        <w:t xml:space="preserve">Encontro “Alburrica/Quinta do Braamcamp em Debate </w:t>
      </w:r>
    </w:p>
    <w:p w:rsidR="00116C35" w:rsidRDefault="004154E7" w:rsidP="00116C35">
      <w:pPr>
        <w:spacing w:after="0" w:line="256" w:lineRule="atLeast"/>
        <w:textAlignment w:val="baseline"/>
        <w:rPr>
          <w:rFonts w:ascii="&amp;quot" w:eastAsia="Times New Roman" w:hAnsi="&amp;quot" w:cs="Times New Roman"/>
          <w:color w:val="444444"/>
          <w:sz w:val="16"/>
          <w:lang w:eastAsia="pt-PT"/>
        </w:rPr>
      </w:pPr>
      <w:hyperlink r:id="rId5" w:tooltip="5:05 pm" w:history="1">
        <w:r w:rsidR="00116C35" w:rsidRPr="00116C35">
          <w:rPr>
            <w:rFonts w:ascii="&amp;quot" w:eastAsia="Times New Roman" w:hAnsi="&amp;quot" w:cs="Times New Roman"/>
            <w:color w:val="888888"/>
            <w:sz w:val="12"/>
            <w:lang w:eastAsia="pt-PT"/>
          </w:rPr>
          <w:t>Abril 18, 2019</w:t>
        </w:r>
      </w:hyperlink>
      <w:r w:rsidR="00116C35" w:rsidRPr="00116C35">
        <w:rPr>
          <w:rFonts w:ascii="&amp;quot" w:eastAsia="Times New Roman" w:hAnsi="&amp;quot" w:cs="Times New Roman"/>
          <w:color w:val="444444"/>
          <w:sz w:val="16"/>
          <w:szCs w:val="16"/>
          <w:lang w:eastAsia="pt-PT"/>
        </w:rPr>
        <w:t xml:space="preserve"> </w:t>
      </w:r>
      <w:hyperlink r:id="rId6" w:tooltip="Associacaobpmf" w:history="1">
        <w:r w:rsidR="00116C35" w:rsidRPr="00116C35">
          <w:rPr>
            <w:rFonts w:ascii="&amp;quot" w:eastAsia="Times New Roman" w:hAnsi="&amp;quot" w:cs="Times New Roman"/>
            <w:color w:val="888888"/>
            <w:sz w:val="12"/>
            <w:lang w:eastAsia="pt-PT"/>
          </w:rPr>
          <w:t xml:space="preserve">Associacaobpmf </w:t>
        </w:r>
      </w:hyperlink>
      <w:hyperlink r:id="rId7" w:history="1">
        <w:r w:rsidR="00116C35" w:rsidRPr="00116C35">
          <w:rPr>
            <w:rFonts w:ascii="&amp;quot" w:eastAsia="Times New Roman" w:hAnsi="&amp;quot" w:cs="Times New Roman"/>
            <w:color w:val="888888"/>
            <w:sz w:val="12"/>
            <w:lang w:eastAsia="pt-PT"/>
          </w:rPr>
          <w:t>Associação</w:t>
        </w:r>
      </w:hyperlink>
      <w:r w:rsidR="00116C35" w:rsidRPr="00116C35">
        <w:rPr>
          <w:rFonts w:ascii="&amp;quot" w:eastAsia="Times New Roman" w:hAnsi="&amp;quot" w:cs="Times New Roman"/>
          <w:color w:val="444444"/>
          <w:sz w:val="16"/>
          <w:lang w:eastAsia="pt-PT"/>
        </w:rPr>
        <w:t xml:space="preserve">, </w:t>
      </w:r>
      <w:hyperlink r:id="rId8" w:history="1">
        <w:r w:rsidR="00116C35" w:rsidRPr="00116C35">
          <w:rPr>
            <w:rFonts w:ascii="&amp;quot" w:eastAsia="Times New Roman" w:hAnsi="&amp;quot" w:cs="Times New Roman"/>
            <w:color w:val="888888"/>
            <w:sz w:val="12"/>
            <w:lang w:eastAsia="pt-PT"/>
          </w:rPr>
          <w:t>barreiro</w:t>
        </w:r>
      </w:hyperlink>
      <w:r w:rsidR="00116C35" w:rsidRPr="00116C35">
        <w:rPr>
          <w:rFonts w:ascii="&amp;quot" w:eastAsia="Times New Roman" w:hAnsi="&amp;quot" w:cs="Times New Roman"/>
          <w:color w:val="444444"/>
          <w:sz w:val="16"/>
          <w:lang w:eastAsia="pt-PT"/>
        </w:rPr>
        <w:t xml:space="preserve">, </w:t>
      </w:r>
      <w:hyperlink r:id="rId9" w:history="1">
        <w:r w:rsidR="00116C35" w:rsidRPr="00116C35">
          <w:rPr>
            <w:rFonts w:ascii="&amp;quot" w:eastAsia="Times New Roman" w:hAnsi="&amp;quot" w:cs="Times New Roman"/>
            <w:color w:val="888888"/>
            <w:sz w:val="12"/>
            <w:lang w:eastAsia="pt-PT"/>
          </w:rPr>
          <w:t>braamcamp</w:t>
        </w:r>
      </w:hyperlink>
      <w:r w:rsidR="00116C35" w:rsidRPr="00116C35">
        <w:rPr>
          <w:rFonts w:ascii="&amp;quot" w:eastAsia="Times New Roman" w:hAnsi="&amp;quot" w:cs="Times New Roman"/>
          <w:color w:val="444444"/>
          <w:sz w:val="16"/>
          <w:lang w:eastAsia="pt-PT"/>
        </w:rPr>
        <w:t xml:space="preserve">, </w:t>
      </w:r>
      <w:hyperlink r:id="rId10" w:history="1">
        <w:r w:rsidR="00116C35" w:rsidRPr="00116C35">
          <w:rPr>
            <w:rFonts w:ascii="&amp;quot" w:eastAsia="Times New Roman" w:hAnsi="&amp;quot" w:cs="Times New Roman"/>
            <w:color w:val="888888"/>
            <w:sz w:val="12"/>
            <w:lang w:eastAsia="pt-PT"/>
          </w:rPr>
          <w:t>Património</w:t>
        </w:r>
      </w:hyperlink>
      <w:r w:rsidR="00116C35" w:rsidRPr="00116C35">
        <w:rPr>
          <w:rFonts w:ascii="&amp;quot" w:eastAsia="Times New Roman" w:hAnsi="&amp;quot" w:cs="Times New Roman"/>
          <w:color w:val="444444"/>
          <w:sz w:val="16"/>
          <w:lang w:eastAsia="pt-PT"/>
        </w:rPr>
        <w:t xml:space="preserve">, </w:t>
      </w:r>
      <w:hyperlink r:id="rId11" w:history="1">
        <w:r w:rsidR="00116C35" w:rsidRPr="00116C35">
          <w:rPr>
            <w:rFonts w:ascii="&amp;quot" w:eastAsia="Times New Roman" w:hAnsi="&amp;quot" w:cs="Times New Roman"/>
            <w:color w:val="888888"/>
            <w:sz w:val="12"/>
            <w:lang w:eastAsia="pt-PT"/>
          </w:rPr>
          <w:t>quinta do braamcamp</w:t>
        </w:r>
      </w:hyperlink>
    </w:p>
    <w:p w:rsidR="00116C35" w:rsidRPr="00116C35" w:rsidRDefault="00116C35" w:rsidP="00116C35">
      <w:pPr>
        <w:spacing w:after="0" w:line="256" w:lineRule="atLeast"/>
        <w:textAlignment w:val="baseline"/>
        <w:rPr>
          <w:rFonts w:ascii="&amp;quot" w:eastAsia="Times New Roman" w:hAnsi="&amp;quot" w:cs="Times New Roman"/>
          <w:color w:val="444444"/>
          <w:sz w:val="16"/>
          <w:szCs w:val="16"/>
          <w:lang w:eastAsia="pt-PT"/>
        </w:rPr>
      </w:pPr>
    </w:p>
    <w:p w:rsidR="00116C35" w:rsidRDefault="00116C35" w:rsidP="00116C35">
      <w:pPr>
        <w:spacing w:after="15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pt-PT"/>
        </w:rPr>
      </w:pPr>
      <w:r w:rsidRPr="00116C35">
        <w:rPr>
          <w:rFonts w:ascii="Arial" w:eastAsia="Times New Roman" w:hAnsi="Arial" w:cs="Arial"/>
          <w:color w:val="444444"/>
          <w:sz w:val="24"/>
          <w:szCs w:val="24"/>
          <w:lang w:eastAsia="pt-PT"/>
        </w:rPr>
        <w:t>Inserido na programação do Dia Internacional dos Monumentos e Sítios, que este ano teve como tema o Património e Paisagem Rural, a Associação Barreiro – Património, Memória e Futuro, realizou no dia 17 de Abril </w:t>
      </w:r>
      <w:r w:rsidRPr="00116C35">
        <w:rPr>
          <w:rFonts w:ascii="Arial" w:eastAsia="Times New Roman" w:hAnsi="Arial" w:cs="Arial"/>
          <w:color w:val="444444"/>
          <w:sz w:val="24"/>
          <w:szCs w:val="24"/>
          <w:lang w:eastAsia="pt-PT"/>
        </w:rPr>
        <w:br/>
        <w:t>pelas, 21,00h | Encontro “Alburrica/Quinta do Braamcamp em Debate “Estuário do Tejo e suas áreas ribeirinhas: estratégia para a sustentabilidade e desenvolvimento – Caso Alburrica/ Braamcamp”. que teve como convidados: Professora Doutora Arquitecta Maria de Fátima, Cooordenadora do Grupo de Investigação Estejo, Arquitecto Investigador Rodrigo Dias, Bolseiro Investigador Ruí Seco, Centro de Investigação em Território, Arquitectura e Design, Universidade Lusíada de Lisboa.</w:t>
      </w:r>
    </w:p>
    <w:p w:rsidR="00116C35" w:rsidRDefault="00116C35" w:rsidP="00116C35">
      <w:pPr>
        <w:spacing w:after="15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pt-PT"/>
        </w:rPr>
      </w:pPr>
      <w:r w:rsidRPr="00116C35">
        <w:rPr>
          <w:rFonts w:ascii="Arial" w:eastAsia="Times New Roman" w:hAnsi="Arial" w:cs="Arial"/>
          <w:color w:val="444444"/>
          <w:sz w:val="24"/>
          <w:szCs w:val="24"/>
          <w:lang w:eastAsia="pt-PT"/>
        </w:rPr>
        <w:br/>
        <w:t>Salientar a forma como os especialistas da Estejo, da Universidade Lusíada de Lisboa, abordaram o tema da quinta do Braamcamp, referindo a sua importância no estuário do Tejo, a sua história e a necessidade da sua preservação, sem a construção de habitação. Lançando a discussão, varias ideias para a sua utilização, com exemplos e para usufruto dos barreirenses e visitantes.</w:t>
      </w:r>
    </w:p>
    <w:p w:rsidR="00116C35" w:rsidRDefault="00116C35" w:rsidP="00116C35">
      <w:pPr>
        <w:spacing w:after="150" w:line="24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pt-PT"/>
        </w:rPr>
      </w:pPr>
      <w:r w:rsidRPr="00116C35">
        <w:rPr>
          <w:rFonts w:ascii="Arial" w:eastAsia="Times New Roman" w:hAnsi="Arial" w:cs="Arial"/>
          <w:color w:val="444444"/>
          <w:sz w:val="24"/>
          <w:szCs w:val="24"/>
          <w:lang w:eastAsia="pt-PT"/>
        </w:rPr>
        <w:br/>
        <w:t>Referir que a palavra Braamcamp é de origem Holandesa, com o significado em português de campo de amoreiras, foi uma das primeiras actividades de agricultura da quinta, que se destinava a alimentar a criação de bichos-da-seda, produção destinada à indústria têxtil do sr. Geraldo Venceslau Braamcamp, que foi o primeiro proprietário.</w:t>
      </w:r>
    </w:p>
    <w:p w:rsidR="00A9369D" w:rsidRDefault="00A9369D" w:rsidP="00116C35">
      <w:pPr>
        <w:spacing w:after="150" w:line="240" w:lineRule="atLeast"/>
        <w:jc w:val="both"/>
        <w:textAlignment w:val="baseline"/>
      </w:pPr>
      <w:r>
        <w:rPr>
          <w:noProof/>
          <w:lang w:eastAsia="pt-PT"/>
        </w:rPr>
        <w:lastRenderedPageBreak/>
        <w:drawing>
          <wp:inline distT="0" distB="0" distL="0" distR="0">
            <wp:extent cx="5400040" cy="7631067"/>
            <wp:effectExtent l="19050" t="0" r="0" b="0"/>
            <wp:docPr id="2" name="Imagem 1" descr="A imagem pode conter: casa e ar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imagem pode conter: casa e ar livr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369D" w:rsidSect="00410D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116C35"/>
    <w:rsid w:val="00116C35"/>
    <w:rsid w:val="00410D5D"/>
    <w:rsid w:val="004154E7"/>
    <w:rsid w:val="008A5D56"/>
    <w:rsid w:val="008D6BE5"/>
    <w:rsid w:val="00A9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D5D"/>
  </w:style>
  <w:style w:type="paragraph" w:styleId="Ttulo1">
    <w:name w:val="heading 1"/>
    <w:basedOn w:val="Normal"/>
    <w:link w:val="Ttulo1Carcter"/>
    <w:uiPriority w:val="9"/>
    <w:qFormat/>
    <w:rsid w:val="00116C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16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16C35"/>
    <w:rPr>
      <w:rFonts w:ascii="Tahoma" w:hAnsi="Tahoma" w:cs="Tahoma"/>
      <w:sz w:val="16"/>
      <w:szCs w:val="16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116C35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posted-on">
    <w:name w:val="posted-on"/>
    <w:basedOn w:val="Tipodeletrapredefinidodopargrafo"/>
    <w:rsid w:val="00116C35"/>
  </w:style>
  <w:style w:type="character" w:styleId="Hiperligao">
    <w:name w:val="Hyperlink"/>
    <w:basedOn w:val="Tipodeletrapredefinidodopargrafo"/>
    <w:uiPriority w:val="99"/>
    <w:semiHidden/>
    <w:unhideWhenUsed/>
    <w:rsid w:val="00116C35"/>
    <w:rPr>
      <w:color w:val="0000FF"/>
      <w:u w:val="single"/>
    </w:rPr>
  </w:style>
  <w:style w:type="character" w:customStyle="1" w:styleId="author">
    <w:name w:val="author"/>
    <w:basedOn w:val="Tipodeletrapredefinidodopargrafo"/>
    <w:rsid w:val="00116C35"/>
  </w:style>
  <w:style w:type="character" w:customStyle="1" w:styleId="tag-links">
    <w:name w:val="tag-links"/>
    <w:basedOn w:val="Tipodeletrapredefinidodopargrafo"/>
    <w:rsid w:val="00116C35"/>
  </w:style>
  <w:style w:type="paragraph" w:styleId="NormalWeb">
    <w:name w:val="Normal (Web)"/>
    <w:basedOn w:val="Normal"/>
    <w:uiPriority w:val="99"/>
    <w:semiHidden/>
    <w:unhideWhenUsed/>
    <w:rsid w:val="0011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7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ociacaobarreiropatrimonio.pt/tag/barreiro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ssociacaobarreiropatrimonio.pt/tag/associacao/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sociacaobarreiropatrimonio.pt/author/Associacaobpmf/" TargetMode="External"/><Relationship Id="rId11" Type="http://schemas.openxmlformats.org/officeDocument/2006/relationships/hyperlink" Target="https://associacaobarreiropatrimonio.pt/tag/quinta-do-braamcamp/" TargetMode="External"/><Relationship Id="rId5" Type="http://schemas.openxmlformats.org/officeDocument/2006/relationships/hyperlink" Target="https://associacaobarreiropatrimonio.pt/2019/04/18/encontro-alburrica-quinta-do-braamcamp-em-debate-2/" TargetMode="External"/><Relationship Id="rId10" Type="http://schemas.openxmlformats.org/officeDocument/2006/relationships/hyperlink" Target="https://associacaobarreiropatrimonio.pt/tag/patrimonio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associacaobarreiropatrimonio.pt/tag/braamcam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Augusto</cp:lastModifiedBy>
  <cp:revision>2</cp:revision>
  <dcterms:created xsi:type="dcterms:W3CDTF">2019-05-27T18:03:00Z</dcterms:created>
  <dcterms:modified xsi:type="dcterms:W3CDTF">2019-05-27T18:03:00Z</dcterms:modified>
</cp:coreProperties>
</file>